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5"/>
        <w:gridCol w:w="10391"/>
      </w:tblGrid>
      <w:tr w:rsidR="00A378A1" w:rsidTr="00A378A1">
        <w:tc>
          <w:tcPr>
            <w:tcW w:w="10598" w:type="dxa"/>
            <w:hideMark/>
          </w:tcPr>
          <w:p w:rsidR="00A378A1" w:rsidRDefault="00A378A1"/>
          <w:tbl>
            <w:tblPr>
              <w:tblStyle w:val="a4"/>
              <w:tblW w:w="15753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0692"/>
              <w:gridCol w:w="5061"/>
            </w:tblGrid>
            <w:tr w:rsidR="00A378A1">
              <w:tc>
                <w:tcPr>
                  <w:tcW w:w="10692" w:type="dxa"/>
                  <w:hideMark/>
                </w:tcPr>
                <w:p w:rsidR="00A378A1" w:rsidRDefault="00A378A1">
                  <w:pPr>
                    <w:outlineLvl w:val="3"/>
                    <w:rPr>
                      <w:rFonts w:eastAsia="Times New Roman"/>
                      <w:bCs/>
                      <w:color w:val="000000" w:themeColor="text1"/>
                      <w:sz w:val="24"/>
                      <w:szCs w:val="24"/>
                      <w:shd w:val="clear" w:color="auto" w:fill="FFFFFF"/>
                      <w:lang w:val="ru-RU"/>
                    </w:rPr>
                  </w:pPr>
                  <w:r>
                    <w:rPr>
                      <w:rFonts w:eastAsia="Times New Roman"/>
                      <w:bCs/>
                      <w:color w:val="000000" w:themeColor="text1"/>
                      <w:sz w:val="24"/>
                      <w:szCs w:val="24"/>
                      <w:shd w:val="clear" w:color="auto" w:fill="FFFFFF"/>
                      <w:lang w:val="ru-RU"/>
                    </w:rPr>
                    <w:t>Рассмотрено и принято</w:t>
                  </w:r>
                </w:p>
                <w:p w:rsidR="00A378A1" w:rsidRDefault="00A378A1">
                  <w:pPr>
                    <w:outlineLvl w:val="3"/>
                    <w:rPr>
                      <w:rFonts w:eastAsia="Times New Roman"/>
                      <w:bCs/>
                      <w:color w:val="000000" w:themeColor="text1"/>
                      <w:sz w:val="24"/>
                      <w:szCs w:val="24"/>
                      <w:shd w:val="clear" w:color="auto" w:fill="FFFFFF"/>
                      <w:lang w:val="ru-RU"/>
                    </w:rPr>
                  </w:pPr>
                  <w:r>
                    <w:rPr>
                      <w:rFonts w:eastAsia="Times New Roman"/>
                      <w:bCs/>
                      <w:color w:val="000000" w:themeColor="text1"/>
                      <w:sz w:val="24"/>
                      <w:szCs w:val="24"/>
                      <w:shd w:val="clear" w:color="auto" w:fill="FFFFFF"/>
                      <w:lang w:val="ru-RU"/>
                    </w:rPr>
                    <w:t xml:space="preserve">на педагогическом совете  </w:t>
                  </w:r>
                </w:p>
                <w:p w:rsidR="00A378A1" w:rsidRDefault="00A378A1">
                  <w:pPr>
                    <w:outlineLvl w:val="3"/>
                    <w:rPr>
                      <w:rFonts w:eastAsia="Times New Roman"/>
                      <w:bCs/>
                      <w:color w:val="000000" w:themeColor="text1"/>
                      <w:sz w:val="24"/>
                      <w:szCs w:val="24"/>
                      <w:shd w:val="clear" w:color="auto" w:fill="FFFFFF"/>
                      <w:lang w:val="ru-RU"/>
                    </w:rPr>
                  </w:pPr>
                  <w:r>
                    <w:rPr>
                      <w:rFonts w:eastAsia="Times New Roman"/>
                      <w:bCs/>
                      <w:color w:val="000000" w:themeColor="text1"/>
                      <w:sz w:val="24"/>
                      <w:szCs w:val="24"/>
                      <w:shd w:val="clear" w:color="auto" w:fill="FFFFFF"/>
                      <w:lang w:val="ru-RU"/>
                    </w:rPr>
                    <w:t>МАДОУ «Детский сад №58»</w:t>
                  </w:r>
                </w:p>
                <w:p w:rsidR="00A378A1" w:rsidRDefault="00A378A1">
                  <w:pPr>
                    <w:outlineLvl w:val="3"/>
                    <w:rPr>
                      <w:rFonts w:eastAsia="Times New Roman"/>
                      <w:bCs/>
                      <w:color w:val="000000" w:themeColor="text1"/>
                      <w:sz w:val="24"/>
                      <w:szCs w:val="24"/>
                      <w:shd w:val="clear" w:color="auto" w:fill="FFFFFF"/>
                      <w:lang w:val="ru-RU"/>
                    </w:rPr>
                  </w:pPr>
                  <w:r>
                    <w:rPr>
                      <w:rFonts w:eastAsia="Times New Roman"/>
                      <w:bCs/>
                      <w:color w:val="000000" w:themeColor="text1"/>
                      <w:sz w:val="24"/>
                      <w:szCs w:val="24"/>
                      <w:shd w:val="clear" w:color="auto" w:fill="FFFFFF"/>
                      <w:lang w:val="ru-RU"/>
                    </w:rPr>
                    <w:t>Протокол № 1</w:t>
                  </w:r>
                </w:p>
                <w:p w:rsidR="00A378A1" w:rsidRDefault="00A378A1">
                  <w:pPr>
                    <w:outlineLvl w:val="3"/>
                    <w:rPr>
                      <w:rFonts w:eastAsia="Times New Roman"/>
                      <w:bCs/>
                      <w:color w:val="000000" w:themeColor="text1"/>
                      <w:sz w:val="24"/>
                      <w:szCs w:val="24"/>
                      <w:shd w:val="clear" w:color="auto" w:fill="FFFFFF"/>
                      <w:lang w:val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val="ru-RU"/>
                    </w:rPr>
                    <w:t>от 28 августа 2025г.</w:t>
                  </w:r>
                </w:p>
              </w:tc>
              <w:tc>
                <w:tcPr>
                  <w:tcW w:w="5061" w:type="dxa"/>
                  <w:hideMark/>
                </w:tcPr>
                <w:p w:rsidR="00A378A1" w:rsidRDefault="00A378A1">
                  <w:pPr>
                    <w:outlineLvl w:val="3"/>
                    <w:rPr>
                      <w:rFonts w:eastAsia="Times New Roman"/>
                      <w:bCs/>
                      <w:color w:val="000000" w:themeColor="text1"/>
                      <w:sz w:val="24"/>
                      <w:szCs w:val="24"/>
                      <w:shd w:val="clear" w:color="auto" w:fill="FFFFFF"/>
                      <w:lang w:val="ru-RU"/>
                    </w:rPr>
                  </w:pPr>
                  <w:r>
                    <w:rPr>
                      <w:rFonts w:eastAsia="Times New Roman"/>
                      <w:bCs/>
                      <w:color w:val="000000" w:themeColor="text1"/>
                      <w:sz w:val="24"/>
                      <w:szCs w:val="24"/>
                      <w:shd w:val="clear" w:color="auto" w:fill="FFFFFF"/>
                      <w:lang w:val="ru-RU"/>
                    </w:rPr>
                    <w:t xml:space="preserve">Утверждено </w:t>
                  </w:r>
                </w:p>
                <w:p w:rsidR="00A378A1" w:rsidRDefault="00A378A1">
                  <w:pPr>
                    <w:outlineLvl w:val="3"/>
                    <w:rPr>
                      <w:rFonts w:eastAsia="Times New Roman"/>
                      <w:bCs/>
                      <w:color w:val="000000" w:themeColor="text1"/>
                      <w:sz w:val="24"/>
                      <w:szCs w:val="24"/>
                      <w:shd w:val="clear" w:color="auto" w:fill="FFFFFF"/>
                      <w:lang w:val="ru-RU"/>
                    </w:rPr>
                  </w:pPr>
                  <w:r>
                    <w:rPr>
                      <w:rFonts w:eastAsia="Times New Roman"/>
                      <w:bCs/>
                      <w:color w:val="000000" w:themeColor="text1"/>
                      <w:sz w:val="24"/>
                      <w:szCs w:val="24"/>
                      <w:shd w:val="clear" w:color="auto" w:fill="FFFFFF"/>
                      <w:lang w:val="ru-RU"/>
                    </w:rPr>
                    <w:t xml:space="preserve">Приказом  МАДОУ «Детский сад №58» </w:t>
                  </w:r>
                </w:p>
                <w:p w:rsidR="00A378A1" w:rsidRDefault="00A378A1">
                  <w:pPr>
                    <w:outlineLvl w:val="3"/>
                    <w:rPr>
                      <w:color w:val="000000" w:themeColor="text1"/>
                      <w:sz w:val="24"/>
                      <w:szCs w:val="24"/>
                      <w:lang w:val="ru-RU" w:eastAsia="en-US"/>
                    </w:rPr>
                  </w:pPr>
                  <w:r>
                    <w:rPr>
                      <w:rFonts w:eastAsia="Times New Roman"/>
                      <w:bCs/>
                      <w:color w:val="000000" w:themeColor="text1"/>
                      <w:sz w:val="24"/>
                      <w:szCs w:val="24"/>
                      <w:shd w:val="clear" w:color="auto" w:fill="FFFFFF"/>
                      <w:lang w:val="ru-RU"/>
                    </w:rPr>
                    <w:t>г. Стерлитамак РБ</w:t>
                  </w:r>
                </w:p>
                <w:p w:rsidR="00A378A1" w:rsidRDefault="00A378A1">
                  <w:pPr>
                    <w:outlineLvl w:val="3"/>
                    <w:rPr>
                      <w:rFonts w:eastAsia="Times New Roman"/>
                      <w:bCs/>
                      <w:color w:val="000000" w:themeColor="text1"/>
                      <w:sz w:val="24"/>
                      <w:szCs w:val="24"/>
                      <w:shd w:val="clear" w:color="auto" w:fill="FFFFFF"/>
                      <w:lang w:val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val="ru-RU"/>
                    </w:rPr>
                    <w:t>от 28 августа 2025г. №190-о</w:t>
                  </w:r>
                </w:p>
              </w:tc>
            </w:tr>
          </w:tbl>
          <w:p w:rsidR="00A378A1" w:rsidRDefault="00A378A1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5016" w:type="dxa"/>
            <w:hideMark/>
          </w:tcPr>
          <w:p w:rsidR="00A378A1" w:rsidRDefault="00A378A1"/>
          <w:tbl>
            <w:tblPr>
              <w:tblStyle w:val="a4"/>
              <w:tblW w:w="15753" w:type="dxa"/>
              <w:tblInd w:w="514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0692"/>
              <w:gridCol w:w="5061"/>
            </w:tblGrid>
            <w:tr w:rsidR="00A378A1" w:rsidTr="00A378A1">
              <w:tc>
                <w:tcPr>
                  <w:tcW w:w="10692" w:type="dxa"/>
                  <w:hideMark/>
                </w:tcPr>
                <w:p w:rsidR="00A378A1" w:rsidRDefault="00A378A1">
                  <w:pPr>
                    <w:outlineLvl w:val="3"/>
                    <w:rPr>
                      <w:rFonts w:eastAsia="Times New Roman"/>
                      <w:bCs/>
                      <w:color w:val="000000" w:themeColor="text1"/>
                      <w:sz w:val="24"/>
                      <w:szCs w:val="24"/>
                      <w:shd w:val="clear" w:color="auto" w:fill="FFFFFF"/>
                      <w:lang w:val="ru-RU"/>
                    </w:rPr>
                  </w:pPr>
                  <w:r>
                    <w:rPr>
                      <w:rFonts w:eastAsia="Times New Roman"/>
                      <w:bCs/>
                      <w:color w:val="000000" w:themeColor="text1"/>
                      <w:sz w:val="24"/>
                      <w:szCs w:val="24"/>
                      <w:shd w:val="clear" w:color="auto" w:fill="FFFFFF"/>
                      <w:lang w:val="ru-RU"/>
                    </w:rPr>
                    <w:t>Рассмотрено и принято</w:t>
                  </w:r>
                </w:p>
                <w:p w:rsidR="00A378A1" w:rsidRDefault="00A378A1">
                  <w:pPr>
                    <w:outlineLvl w:val="3"/>
                    <w:rPr>
                      <w:rFonts w:eastAsia="Times New Roman"/>
                      <w:bCs/>
                      <w:color w:val="000000" w:themeColor="text1"/>
                      <w:sz w:val="24"/>
                      <w:szCs w:val="24"/>
                      <w:shd w:val="clear" w:color="auto" w:fill="FFFFFF"/>
                      <w:lang w:val="ru-RU"/>
                    </w:rPr>
                  </w:pPr>
                  <w:r>
                    <w:rPr>
                      <w:rFonts w:eastAsia="Times New Roman"/>
                      <w:bCs/>
                      <w:color w:val="000000" w:themeColor="text1"/>
                      <w:sz w:val="24"/>
                      <w:szCs w:val="24"/>
                      <w:shd w:val="clear" w:color="auto" w:fill="FFFFFF"/>
                      <w:lang w:val="ru-RU"/>
                    </w:rPr>
                    <w:t xml:space="preserve">на педагогическом совете  </w:t>
                  </w:r>
                </w:p>
                <w:p w:rsidR="00A378A1" w:rsidRDefault="00A378A1">
                  <w:pPr>
                    <w:outlineLvl w:val="3"/>
                    <w:rPr>
                      <w:rFonts w:eastAsia="Times New Roman"/>
                      <w:bCs/>
                      <w:color w:val="000000" w:themeColor="text1"/>
                      <w:sz w:val="24"/>
                      <w:szCs w:val="24"/>
                      <w:shd w:val="clear" w:color="auto" w:fill="FFFFFF"/>
                      <w:lang w:val="ru-RU"/>
                    </w:rPr>
                  </w:pPr>
                  <w:r>
                    <w:rPr>
                      <w:rFonts w:eastAsia="Times New Roman"/>
                      <w:bCs/>
                      <w:color w:val="000000" w:themeColor="text1"/>
                      <w:sz w:val="24"/>
                      <w:szCs w:val="24"/>
                      <w:shd w:val="clear" w:color="auto" w:fill="FFFFFF"/>
                      <w:lang w:val="ru-RU"/>
                    </w:rPr>
                    <w:t>МАДОУ «Детский сад №58»</w:t>
                  </w:r>
                </w:p>
                <w:p w:rsidR="00A378A1" w:rsidRDefault="00A378A1">
                  <w:pPr>
                    <w:outlineLvl w:val="3"/>
                    <w:rPr>
                      <w:rFonts w:eastAsia="Times New Roman"/>
                      <w:bCs/>
                      <w:color w:val="000000" w:themeColor="text1"/>
                      <w:sz w:val="24"/>
                      <w:szCs w:val="24"/>
                      <w:shd w:val="clear" w:color="auto" w:fill="FFFFFF"/>
                      <w:lang w:val="ru-RU"/>
                    </w:rPr>
                  </w:pPr>
                  <w:r>
                    <w:rPr>
                      <w:rFonts w:eastAsia="Times New Roman"/>
                      <w:bCs/>
                      <w:color w:val="000000" w:themeColor="text1"/>
                      <w:sz w:val="24"/>
                      <w:szCs w:val="24"/>
                      <w:shd w:val="clear" w:color="auto" w:fill="FFFFFF"/>
                      <w:lang w:val="ru-RU"/>
                    </w:rPr>
                    <w:t>Протокол № 1</w:t>
                  </w:r>
                </w:p>
                <w:p w:rsidR="00A378A1" w:rsidRDefault="00A378A1">
                  <w:pPr>
                    <w:outlineLvl w:val="3"/>
                    <w:rPr>
                      <w:rFonts w:eastAsia="Times New Roman"/>
                      <w:bCs/>
                      <w:color w:val="000000" w:themeColor="text1"/>
                      <w:sz w:val="24"/>
                      <w:szCs w:val="24"/>
                      <w:shd w:val="clear" w:color="auto" w:fill="FFFFFF"/>
                      <w:lang w:val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val="ru-RU"/>
                    </w:rPr>
                    <w:t>от 28 августа 2025г.</w:t>
                  </w:r>
                </w:p>
              </w:tc>
              <w:tc>
                <w:tcPr>
                  <w:tcW w:w="5061" w:type="dxa"/>
                  <w:hideMark/>
                </w:tcPr>
                <w:p w:rsidR="00A378A1" w:rsidRDefault="00A378A1">
                  <w:pPr>
                    <w:outlineLvl w:val="3"/>
                    <w:rPr>
                      <w:rFonts w:eastAsia="Times New Roman"/>
                      <w:bCs/>
                      <w:color w:val="000000" w:themeColor="text1"/>
                      <w:sz w:val="24"/>
                      <w:szCs w:val="24"/>
                      <w:shd w:val="clear" w:color="auto" w:fill="FFFFFF"/>
                      <w:lang w:val="ru-RU"/>
                    </w:rPr>
                  </w:pPr>
                  <w:r>
                    <w:rPr>
                      <w:rFonts w:eastAsia="Times New Roman"/>
                      <w:bCs/>
                      <w:color w:val="000000" w:themeColor="text1"/>
                      <w:sz w:val="24"/>
                      <w:szCs w:val="24"/>
                      <w:shd w:val="clear" w:color="auto" w:fill="FFFFFF"/>
                      <w:lang w:val="ru-RU"/>
                    </w:rPr>
                    <w:t xml:space="preserve">Утверждено </w:t>
                  </w:r>
                </w:p>
                <w:p w:rsidR="00A378A1" w:rsidRDefault="00A378A1">
                  <w:pPr>
                    <w:outlineLvl w:val="3"/>
                    <w:rPr>
                      <w:rFonts w:eastAsia="Times New Roman"/>
                      <w:bCs/>
                      <w:color w:val="000000" w:themeColor="text1"/>
                      <w:sz w:val="24"/>
                      <w:szCs w:val="24"/>
                      <w:shd w:val="clear" w:color="auto" w:fill="FFFFFF"/>
                      <w:lang w:val="ru-RU"/>
                    </w:rPr>
                  </w:pPr>
                  <w:r>
                    <w:rPr>
                      <w:rFonts w:eastAsia="Times New Roman"/>
                      <w:bCs/>
                      <w:color w:val="000000" w:themeColor="text1"/>
                      <w:sz w:val="24"/>
                      <w:szCs w:val="24"/>
                      <w:shd w:val="clear" w:color="auto" w:fill="FFFFFF"/>
                      <w:lang w:val="ru-RU"/>
                    </w:rPr>
                    <w:t xml:space="preserve">Приказом  МАДОУ «Детский сад №58» </w:t>
                  </w:r>
                </w:p>
                <w:p w:rsidR="00A378A1" w:rsidRDefault="00A378A1">
                  <w:pPr>
                    <w:outlineLvl w:val="3"/>
                    <w:rPr>
                      <w:color w:val="000000" w:themeColor="text1"/>
                      <w:sz w:val="24"/>
                      <w:szCs w:val="24"/>
                      <w:lang w:val="ru-RU" w:eastAsia="en-US"/>
                    </w:rPr>
                  </w:pPr>
                  <w:r>
                    <w:rPr>
                      <w:rFonts w:eastAsia="Times New Roman"/>
                      <w:bCs/>
                      <w:color w:val="000000" w:themeColor="text1"/>
                      <w:sz w:val="24"/>
                      <w:szCs w:val="24"/>
                      <w:shd w:val="clear" w:color="auto" w:fill="FFFFFF"/>
                      <w:lang w:val="ru-RU"/>
                    </w:rPr>
                    <w:t>г. Стерлитамак РБ</w:t>
                  </w:r>
                </w:p>
                <w:p w:rsidR="00A378A1" w:rsidRDefault="00A378A1">
                  <w:pPr>
                    <w:outlineLvl w:val="3"/>
                    <w:rPr>
                      <w:rFonts w:eastAsia="Times New Roman"/>
                      <w:bCs/>
                      <w:color w:val="000000" w:themeColor="text1"/>
                      <w:sz w:val="24"/>
                      <w:szCs w:val="24"/>
                      <w:shd w:val="clear" w:color="auto" w:fill="FFFFFF"/>
                      <w:lang w:val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val="ru-RU"/>
                    </w:rPr>
                    <w:t>от 28 августа 2025г. №190-о</w:t>
                  </w:r>
                </w:p>
              </w:tc>
            </w:tr>
          </w:tbl>
          <w:p w:rsidR="00A378A1" w:rsidRDefault="00A378A1">
            <w:pPr>
              <w:spacing w:after="200" w:line="276" w:lineRule="auto"/>
              <w:rPr>
                <w:lang w:eastAsia="en-US"/>
              </w:rPr>
            </w:pPr>
          </w:p>
        </w:tc>
      </w:tr>
    </w:tbl>
    <w:p w:rsidR="00A378A1" w:rsidRDefault="00A378A1" w:rsidP="00A378A1">
      <w:pPr>
        <w:spacing w:after="0"/>
        <w:jc w:val="center"/>
        <w:rPr>
          <w:b/>
          <w:color w:val="000000" w:themeColor="text1"/>
          <w:lang w:val="ru-RU"/>
        </w:rPr>
      </w:pPr>
    </w:p>
    <w:p w:rsidR="00A378A1" w:rsidRDefault="00A378A1" w:rsidP="00A378A1">
      <w:pPr>
        <w:spacing w:after="0"/>
        <w:jc w:val="center"/>
        <w:rPr>
          <w:b/>
          <w:color w:val="000000" w:themeColor="text1"/>
          <w:lang w:val="ru-RU"/>
        </w:rPr>
      </w:pPr>
      <w:r>
        <w:rPr>
          <w:b/>
          <w:color w:val="000000" w:themeColor="text1"/>
          <w:lang w:val="ru-RU"/>
        </w:rPr>
        <w:t>Расписание образовательной деятельности в МАДОУ «Детский сад №58» на 2025-2026 учебный год</w:t>
      </w:r>
    </w:p>
    <w:p w:rsidR="00A378A1" w:rsidRDefault="00A378A1" w:rsidP="00A378A1">
      <w:pPr>
        <w:spacing w:after="0"/>
        <w:jc w:val="center"/>
        <w:rPr>
          <w:b/>
          <w:color w:val="000000" w:themeColor="text1"/>
          <w:lang w:val="ru-RU"/>
        </w:rPr>
      </w:pPr>
    </w:p>
    <w:tbl>
      <w:tblPr>
        <w:tblStyle w:val="a4"/>
        <w:tblW w:w="15756" w:type="dxa"/>
        <w:tblInd w:w="0" w:type="dxa"/>
        <w:tblLayout w:type="fixed"/>
        <w:tblLook w:val="04A0"/>
      </w:tblPr>
      <w:tblGrid>
        <w:gridCol w:w="1810"/>
        <w:gridCol w:w="405"/>
        <w:gridCol w:w="2409"/>
        <w:gridCol w:w="166"/>
        <w:gridCol w:w="2492"/>
        <w:gridCol w:w="2504"/>
        <w:gridCol w:w="313"/>
        <w:gridCol w:w="2674"/>
        <w:gridCol w:w="2983"/>
      </w:tblGrid>
      <w:tr w:rsidR="00A378A1" w:rsidTr="00A378A1">
        <w:trPr>
          <w:trHeight w:val="47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A1" w:rsidRDefault="00A378A1">
            <w:pPr>
              <w:jc w:val="center"/>
              <w:rPr>
                <w:b/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 xml:space="preserve">№ группы </w:t>
            </w:r>
          </w:p>
        </w:tc>
        <w:tc>
          <w:tcPr>
            <w:tcW w:w="2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A1" w:rsidRDefault="00A378A1">
            <w:pPr>
              <w:jc w:val="center"/>
              <w:rPr>
                <w:b/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понедельник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A1" w:rsidRDefault="00A378A1">
            <w:pPr>
              <w:jc w:val="center"/>
              <w:rPr>
                <w:b/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вторник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A1" w:rsidRDefault="00A378A1">
            <w:pPr>
              <w:jc w:val="center"/>
              <w:rPr>
                <w:b/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среда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A1" w:rsidRDefault="00A378A1">
            <w:pPr>
              <w:jc w:val="center"/>
              <w:rPr>
                <w:b/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четверг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A1" w:rsidRDefault="00A378A1">
            <w:pPr>
              <w:jc w:val="center"/>
              <w:rPr>
                <w:b/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пятница</w:t>
            </w:r>
          </w:p>
        </w:tc>
      </w:tr>
      <w:tr w:rsidR="00A378A1" w:rsidTr="00A378A1">
        <w:trPr>
          <w:trHeight w:val="111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Ясли</w:t>
            </w:r>
          </w:p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группа  № 3</w:t>
            </w:r>
          </w:p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highlight w:val="yellow"/>
                <w:lang w:val="ru-RU" w:eastAsia="en-US"/>
              </w:rPr>
            </w:pPr>
          </w:p>
        </w:tc>
        <w:tc>
          <w:tcPr>
            <w:tcW w:w="2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Познавательное развитие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 9.10-9.20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 xml:space="preserve">Физическое развитие 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9.30-9.40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Художественно-эстетическое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Музыка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9.25-9.35</w:t>
            </w:r>
          </w:p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 xml:space="preserve"> Речевое развитие 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9.45-9.55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 xml:space="preserve">Физическое развитие 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>9.30-9.40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Художественно-эстетическое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9.50-10.00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Познавательное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9.10-9.20</w:t>
            </w:r>
          </w:p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Художественно-эстетическое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9.30-9.40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 xml:space="preserve">Речевое развитие 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9.10-9.20</w:t>
            </w:r>
          </w:p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Художественно-эстетическое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9.35-9.45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</w:tr>
      <w:tr w:rsidR="00A378A1" w:rsidTr="00A378A1">
        <w:trPr>
          <w:trHeight w:val="111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 xml:space="preserve">Ясли </w:t>
            </w:r>
          </w:p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 xml:space="preserve"> группа  № 5</w:t>
            </w:r>
          </w:p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2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Познавательное развитие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 9.10-9.20</w:t>
            </w:r>
          </w:p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Художественно-эстетическое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Музыка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9.35-9.45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2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Художественно-эстетическое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9.10-9.20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 xml:space="preserve">Физическое развитие 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9.30-9.40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Художественно-эстетическое развитие</w:t>
            </w:r>
          </w:p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9.00-9.10</w:t>
            </w:r>
          </w:p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 xml:space="preserve">Речевое развитие 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9.20-9.30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Познавательное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9.10-9.20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 xml:space="preserve">Физическое развитие </w:t>
            </w:r>
          </w:p>
          <w:p w:rsidR="00A378A1" w:rsidRDefault="00A378A1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9.30-9.40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 xml:space="preserve">Речевое развитие 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9.20-9.30</w:t>
            </w:r>
          </w:p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Художественно-эстетическое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9.40-9.50</w:t>
            </w:r>
          </w:p>
        </w:tc>
      </w:tr>
      <w:tr w:rsidR="00A378A1" w:rsidTr="00A378A1">
        <w:trPr>
          <w:trHeight w:val="180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2-ая младшая группа  № 7</w:t>
            </w:r>
          </w:p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2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 xml:space="preserve">Физическое развитие </w:t>
            </w:r>
          </w:p>
          <w:p w:rsidR="00A378A1" w:rsidRDefault="00A378A1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9.00-9.15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Познавательное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9.30.9.45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2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Художественно-эстетическое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Музыка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9.00-9.15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Познавательное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9.30-9.45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 xml:space="preserve">Физическое развитие </w:t>
            </w:r>
          </w:p>
          <w:p w:rsidR="00A378A1" w:rsidRDefault="00A378A1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9.00-9.15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 xml:space="preserve">Речевое развитие 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9.30-9.45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Художественно-эстетическое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Музыка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9.00-9.15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Художественно-эстетическое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9.30-9.45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 xml:space="preserve">Физическое развитие 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9.00.9.15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Художественно-эстетическое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9.40-9.55</w:t>
            </w:r>
          </w:p>
        </w:tc>
      </w:tr>
      <w:tr w:rsidR="00A378A1" w:rsidTr="00A378A1">
        <w:trPr>
          <w:trHeight w:val="111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lastRenderedPageBreak/>
              <w:t>2 младшая</w:t>
            </w:r>
          </w:p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 xml:space="preserve"> группа № 8</w:t>
            </w:r>
          </w:p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2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Познавательное развитие</w:t>
            </w:r>
          </w:p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9.00- .9.15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Физическое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9.25-9.40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2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Познавательное развитие</w:t>
            </w:r>
          </w:p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9.00-9.15</w:t>
            </w: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 xml:space="preserve"> Художественно-эстетическое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Музыка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9.45-10.00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Физическое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9.25-9.40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 xml:space="preserve"> Художественно-эстетическое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9.50-10.05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Художественно-эстетическое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Музыка</w:t>
            </w:r>
          </w:p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9.25-.9.40</w:t>
            </w:r>
          </w:p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 xml:space="preserve">Речевое развитие 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9.50-10.05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Физическое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9.30-9.45</w:t>
            </w:r>
          </w:p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Художественно-эстетическое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10.05-10.20</w:t>
            </w:r>
          </w:p>
        </w:tc>
      </w:tr>
      <w:tr w:rsidR="00A378A1" w:rsidTr="00A378A1">
        <w:trPr>
          <w:trHeight w:val="155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 xml:space="preserve">Средняя </w:t>
            </w:r>
          </w:p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группа № 2</w:t>
            </w:r>
          </w:p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2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Познавательное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9.00.-9.20</w:t>
            </w:r>
          </w:p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Художественно-эстетическое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Музыка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9.55-10.15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Физическое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9.00-9.20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Познавательное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9.30-9.50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Художественно-эстетическое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Музыка </w:t>
            </w:r>
          </w:p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9.20-9.40</w:t>
            </w:r>
          </w:p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 xml:space="preserve">Речевое развитие 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9.50-10.10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Физическое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9.00-9.20</w:t>
            </w:r>
          </w:p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Художественно-эстетическое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9.30-9.50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Художественно-эстетическое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9.00-9.20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Физическое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10.05-10.25</w:t>
            </w:r>
          </w:p>
        </w:tc>
      </w:tr>
      <w:tr w:rsidR="00A378A1" w:rsidTr="00A378A1">
        <w:trPr>
          <w:trHeight w:val="111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Старшая</w:t>
            </w:r>
          </w:p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группа № 6</w:t>
            </w:r>
          </w:p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2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Познавательное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9.00.9.25</w:t>
            </w:r>
          </w:p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Речевое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9.35-10.00</w:t>
            </w:r>
          </w:p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Художественно-эстетическое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Музыка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15.30-15.55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Физическое развитие</w:t>
            </w:r>
          </w:p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9.00-9.25</w:t>
            </w:r>
          </w:p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 xml:space="preserve">Речевое развитие </w:t>
            </w:r>
          </w:p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9.35-10.00</w:t>
            </w: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 xml:space="preserve"> Художественно-эстетическое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15.30-15.55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Познавательное развитие</w:t>
            </w:r>
          </w:p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9.00-9.25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Физическое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9.50-10.15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 xml:space="preserve">Речевое развитие </w:t>
            </w:r>
          </w:p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9.00-9.25</w:t>
            </w: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 xml:space="preserve"> Художественно-эстетическое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Музыка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9.50-10.15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Физическое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9.00-9.25</w:t>
            </w:r>
          </w:p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Художественно-эстетическое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9.35-10.00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</w:tr>
      <w:tr w:rsidR="00A378A1" w:rsidTr="00A378A1">
        <w:trPr>
          <w:trHeight w:val="111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 xml:space="preserve">Старшая  </w:t>
            </w:r>
          </w:p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группа № 11</w:t>
            </w:r>
          </w:p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2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Познавательное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9.00.-9.25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Физическое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9.50-10.15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2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 xml:space="preserve">Речевое развитие 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9.00-9.20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Физическое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9.40-10.05</w:t>
            </w:r>
          </w:p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Художественно-эстетическое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15.30-15.55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Познавательное развитие</w:t>
            </w:r>
          </w:p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9.35-10.00</w:t>
            </w: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 xml:space="preserve"> Художественно-эстетическое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Музыка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15.30-15.55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 xml:space="preserve">Речевое развитие 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9.00-9.25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Физическое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9.35-10.00</w:t>
            </w:r>
          </w:p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Художественно-эстетическое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15.30-15.55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Художественно-эстетическое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Музыка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9.00-9.25</w:t>
            </w:r>
          </w:p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 xml:space="preserve">Речевое развитие 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9.35-10.00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</w:tr>
      <w:tr w:rsidR="00A378A1" w:rsidTr="00A378A1">
        <w:trPr>
          <w:trHeight w:val="247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lastRenderedPageBreak/>
              <w:t xml:space="preserve">Подготовительная группа </w:t>
            </w:r>
          </w:p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№ 1</w:t>
            </w:r>
          </w:p>
        </w:tc>
        <w:tc>
          <w:tcPr>
            <w:tcW w:w="2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Познавательное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9.00.9.30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 xml:space="preserve">Речевое развитие 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9.40-10.10</w:t>
            </w:r>
          </w:p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Художественно-эстетическое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Музыка </w:t>
            </w:r>
          </w:p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10.25-10.55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2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 xml:space="preserve">Речевое развитие 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9.00-9.30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Физическое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9.40—10.10</w:t>
            </w: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Физическое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9.00-9.30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Познавательное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9.40-10.10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Художественно-эстетическое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10.20-10.50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Художественно-эстетическое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9.00-9.30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Физическое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10.45-11.15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 xml:space="preserve">Речевое развитие 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9.00-9.30</w:t>
            </w:r>
          </w:p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Художественно-эстетическое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Музыка 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9.55-10.25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</w:tr>
      <w:tr w:rsidR="00A378A1" w:rsidTr="00A378A1">
        <w:trPr>
          <w:trHeight w:val="111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 xml:space="preserve">Подготовительная  </w:t>
            </w:r>
          </w:p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группа № 4</w:t>
            </w:r>
          </w:p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2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Художественно-эстетическое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Музыка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9.00-9.30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Познавательное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9.40-.10.00</w:t>
            </w:r>
          </w:p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 xml:space="preserve">Речевое развитие 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10.20-10.50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  <w:bookmarkStart w:id="0" w:name="_GoBack"/>
            <w:bookmarkEnd w:id="0"/>
          </w:p>
        </w:tc>
        <w:tc>
          <w:tcPr>
            <w:tcW w:w="2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 xml:space="preserve">Речевое развитие 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9.00-9.30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Физическое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10.20-10.50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Познавательное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9.00-9.30</w:t>
            </w:r>
          </w:p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Художественно-эстетическое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Музыка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10.25-10.55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Физическое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9.00-9.30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 xml:space="preserve">Речевое развитие 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9.40-10.10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Художественно-эстетическое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10.20-10.50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Художественно-эстетическое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9.00-9.30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Физическое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9.40-10.10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</w:tr>
      <w:tr w:rsidR="00A378A1" w:rsidTr="00A378A1">
        <w:trPr>
          <w:trHeight w:val="371"/>
        </w:trPr>
        <w:tc>
          <w:tcPr>
            <w:tcW w:w="157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A1" w:rsidRDefault="00A378A1">
            <w:pPr>
              <w:pStyle w:val="a3"/>
              <w:jc w:val="center"/>
              <w:rPr>
                <w:b/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Логопедическая группа</w:t>
            </w:r>
          </w:p>
        </w:tc>
      </w:tr>
      <w:tr w:rsidR="00A378A1" w:rsidTr="00A378A1">
        <w:trPr>
          <w:trHeight w:val="371"/>
        </w:trPr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Старшая логопедическая</w:t>
            </w:r>
          </w:p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группа № 10</w:t>
            </w:r>
          </w:p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Физическое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9.00-9.25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Познавательное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9.35-10.00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 xml:space="preserve">Речевое развитие 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9.00-9.25</w:t>
            </w:r>
          </w:p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Художественно-эстетическое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Музыка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15.30-15.55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Познавательное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9.00-9.25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Физическое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10.25-10.55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Художественно-эстетическое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15.30-16.00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 xml:space="preserve">Речевое развитие 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9.00-9.25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Физическое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10.10-.10.35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Художественно-эстетическое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15.30-16.00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Речевое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9.00-9.30</w:t>
            </w:r>
          </w:p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Художественно-эстетическое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Музыка 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10.35-11.00</w:t>
            </w:r>
          </w:p>
        </w:tc>
      </w:tr>
      <w:tr w:rsidR="00A378A1" w:rsidTr="00A378A1">
        <w:trPr>
          <w:trHeight w:val="371"/>
        </w:trPr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Подготовительная логопедическая группа №  9</w:t>
            </w:r>
          </w:p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Познавательное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9.00-.9.30</w:t>
            </w:r>
          </w:p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Речевое развитие</w:t>
            </w:r>
          </w:p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lastRenderedPageBreak/>
              <w:t>9.40-10.10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Физическое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10.25-10.55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lastRenderedPageBreak/>
              <w:t xml:space="preserve">Речевое развитие 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9.00-9.30</w:t>
            </w:r>
          </w:p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Художественно-эстетическое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lastRenderedPageBreak/>
              <w:t xml:space="preserve">Музыка 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10.20-10.50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lastRenderedPageBreak/>
              <w:t>Познавательное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9.00-9.30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Физическое развитие</w:t>
            </w:r>
          </w:p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lastRenderedPageBreak/>
              <w:t>9.40-10.10</w:t>
            </w: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 xml:space="preserve"> Художественно-эстетическое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10.20-10.50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A1" w:rsidRDefault="00A378A1">
            <w:pPr>
              <w:pStyle w:val="a3"/>
              <w:rPr>
                <w:b/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lastRenderedPageBreak/>
              <w:t xml:space="preserve">Речевое развитие 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9.00-9.30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Художественно-эстетическое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lastRenderedPageBreak/>
              <w:t>10.25-10.55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lastRenderedPageBreak/>
              <w:t>Речевое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9.00-9.30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Художественно-эстетическое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lastRenderedPageBreak/>
              <w:t>9.40-10.10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Физическое развитие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10.20-10.50</w:t>
            </w:r>
          </w:p>
          <w:p w:rsidR="00A378A1" w:rsidRDefault="00A378A1">
            <w:pPr>
              <w:pStyle w:val="a3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</w:tr>
    </w:tbl>
    <w:p w:rsidR="00A378A1" w:rsidRDefault="00A378A1" w:rsidP="00A378A1">
      <w:pPr>
        <w:spacing w:after="0" w:line="240" w:lineRule="auto"/>
        <w:outlineLvl w:val="3"/>
        <w:rPr>
          <w:rFonts w:eastAsia="Times New Roman"/>
          <w:bCs/>
          <w:color w:val="000000" w:themeColor="text1"/>
          <w:sz w:val="24"/>
          <w:szCs w:val="24"/>
          <w:shd w:val="clear" w:color="auto" w:fill="FFFFFF"/>
          <w:lang w:val="ru-RU" w:eastAsia="ru-RU"/>
        </w:rPr>
      </w:pPr>
    </w:p>
    <w:p w:rsidR="00A378A1" w:rsidRDefault="00A378A1" w:rsidP="00A378A1">
      <w:pPr>
        <w:spacing w:after="0" w:line="240" w:lineRule="auto"/>
        <w:outlineLvl w:val="3"/>
        <w:rPr>
          <w:rFonts w:eastAsia="Times New Roman"/>
          <w:bCs/>
          <w:color w:val="000000" w:themeColor="text1"/>
          <w:sz w:val="24"/>
          <w:szCs w:val="24"/>
          <w:shd w:val="clear" w:color="auto" w:fill="FFFFFF"/>
          <w:lang w:val="ru-RU" w:eastAsia="ru-RU"/>
        </w:rPr>
      </w:pPr>
    </w:p>
    <w:p w:rsidR="00A378A1" w:rsidRDefault="00A378A1" w:rsidP="00A378A1">
      <w:pPr>
        <w:spacing w:after="0" w:line="240" w:lineRule="auto"/>
        <w:outlineLvl w:val="3"/>
        <w:rPr>
          <w:rFonts w:eastAsia="Times New Roman"/>
          <w:bCs/>
          <w:color w:val="000000" w:themeColor="text1"/>
          <w:sz w:val="24"/>
          <w:szCs w:val="24"/>
          <w:shd w:val="clear" w:color="auto" w:fill="FFFFFF"/>
          <w:lang w:val="ru-RU" w:eastAsia="ru-RU"/>
        </w:rPr>
      </w:pPr>
    </w:p>
    <w:p w:rsidR="0051060C" w:rsidRDefault="0051060C" w:rsidP="00A378A1">
      <w:pPr>
        <w:ind w:right="-1023"/>
      </w:pPr>
    </w:p>
    <w:sectPr w:rsidR="0051060C" w:rsidSect="00A378A1">
      <w:pgSz w:w="16838" w:h="11906" w:orient="landscape"/>
      <w:pgMar w:top="851" w:right="1134" w:bottom="1701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oNotDisplayPageBoundaries/>
  <w:proofState w:spelling="clean" w:grammar="clean"/>
  <w:defaultTabStop w:val="708"/>
  <w:characterSpacingControl w:val="doNotCompress"/>
  <w:compat/>
  <w:rsids>
    <w:rsidRoot w:val="00A378A1"/>
    <w:rsid w:val="0051060C"/>
    <w:rsid w:val="00A37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8A1"/>
    <w:rPr>
      <w:rFonts w:ascii="Times New Roman" w:eastAsia="Calibri" w:hAnsi="Times New Roman" w:cs="Times New Roman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78A1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val="en-US"/>
    </w:rPr>
  </w:style>
  <w:style w:type="table" w:styleId="a4">
    <w:name w:val="Table Grid"/>
    <w:basedOn w:val="a1"/>
    <w:uiPriority w:val="59"/>
    <w:qFormat/>
    <w:rsid w:val="00A37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8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832</Words>
  <Characters>4746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2025-11-01T05:05:00Z</dcterms:created>
  <dcterms:modified xsi:type="dcterms:W3CDTF">2025-11-01T05:06:00Z</dcterms:modified>
</cp:coreProperties>
</file>